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99" w:rsidRDefault="00471199" w:rsidP="008432E5">
      <w:bookmarkStart w:id="0" w:name="_GoBack"/>
      <w:bookmarkEnd w:id="0"/>
    </w:p>
    <w:p w:rsidR="00A55B48" w:rsidRDefault="00A55B48" w:rsidP="008432E5"/>
    <w:p w:rsidR="003643EB" w:rsidRDefault="00D37A34" w:rsidP="003643EB">
      <w:pPr>
        <w:spacing w:line="360" w:lineRule="auto"/>
      </w:pPr>
      <w:r>
        <w:t>V Praze dne 20. 7</w:t>
      </w:r>
      <w:r w:rsidR="003643EB">
        <w:t>. 2021</w:t>
      </w:r>
    </w:p>
    <w:p w:rsidR="003643EB" w:rsidRPr="007D093E" w:rsidRDefault="003643EB" w:rsidP="003643EB">
      <w:pPr>
        <w:spacing w:line="360" w:lineRule="auto"/>
      </w:pPr>
      <w:proofErr w:type="gramStart"/>
      <w:r w:rsidRPr="007D093E">
        <w:t>Č.j.</w:t>
      </w:r>
      <w:proofErr w:type="gramEnd"/>
      <w:r w:rsidRPr="007D093E">
        <w:t>:</w:t>
      </w:r>
      <w:r>
        <w:t xml:space="preserve"> BA/</w:t>
      </w:r>
      <w:r w:rsidR="00BD1788">
        <w:t>156/2021</w:t>
      </w:r>
    </w:p>
    <w:p w:rsidR="003643EB" w:rsidRPr="007D093E" w:rsidRDefault="003643EB" w:rsidP="003643EB">
      <w:pPr>
        <w:spacing w:line="360" w:lineRule="auto"/>
        <w:ind w:left="3540" w:firstLine="708"/>
      </w:pPr>
    </w:p>
    <w:p w:rsidR="003643EB" w:rsidRDefault="003643EB" w:rsidP="003643EB">
      <w:pPr>
        <w:spacing w:line="360" w:lineRule="auto"/>
        <w:rPr>
          <w:b/>
        </w:rPr>
      </w:pPr>
    </w:p>
    <w:p w:rsidR="003643EB" w:rsidRPr="00CB00E6" w:rsidRDefault="003643EB" w:rsidP="003643EB">
      <w:pPr>
        <w:spacing w:line="360" w:lineRule="auto"/>
        <w:jc w:val="center"/>
        <w:rPr>
          <w:b/>
          <w:sz w:val="36"/>
          <w:szCs w:val="36"/>
        </w:rPr>
      </w:pPr>
      <w:r w:rsidRPr="00CB00E6">
        <w:rPr>
          <w:b/>
          <w:sz w:val="36"/>
          <w:szCs w:val="36"/>
        </w:rPr>
        <w:t>Stanovení úplaty za předškolní vzdělávání</w:t>
      </w:r>
    </w:p>
    <w:p w:rsidR="003643EB" w:rsidRPr="00CB00E6" w:rsidRDefault="003643EB" w:rsidP="003643EB">
      <w:pPr>
        <w:spacing w:line="360" w:lineRule="auto"/>
        <w:jc w:val="center"/>
        <w:rPr>
          <w:b/>
          <w:sz w:val="36"/>
          <w:szCs w:val="36"/>
        </w:rPr>
      </w:pPr>
      <w:r w:rsidRPr="00CB00E6">
        <w:rPr>
          <w:b/>
          <w:sz w:val="36"/>
          <w:szCs w:val="36"/>
        </w:rPr>
        <w:t>v mateřské škole speciální Litvínovská 300, Praha 9</w:t>
      </w:r>
    </w:p>
    <w:p w:rsidR="003643EB" w:rsidRPr="007D093E" w:rsidRDefault="003643EB" w:rsidP="003643EB">
      <w:pPr>
        <w:spacing w:line="360" w:lineRule="auto"/>
        <w:rPr>
          <w:sz w:val="16"/>
          <w:szCs w:val="16"/>
        </w:rPr>
      </w:pPr>
    </w:p>
    <w:p w:rsidR="003643EB" w:rsidRPr="007D093E" w:rsidRDefault="003643EB" w:rsidP="003643EB">
      <w:pPr>
        <w:spacing w:line="360" w:lineRule="auto"/>
      </w:pPr>
      <w:r w:rsidRPr="007D093E">
        <w:t>Podle § 123 odst. 4 zákona č. 561/2004 Sb., o předškolním, základním, středním, vyšším odborném a jiném vzdělávání (školský zákon), v platném znění,</w:t>
      </w:r>
    </w:p>
    <w:p w:rsidR="003643EB" w:rsidRPr="007D093E" w:rsidRDefault="003643EB" w:rsidP="003643EB">
      <w:pPr>
        <w:spacing w:line="360" w:lineRule="auto"/>
        <w:rPr>
          <w:sz w:val="16"/>
          <w:szCs w:val="16"/>
        </w:rPr>
      </w:pPr>
    </w:p>
    <w:p w:rsidR="003643EB" w:rsidRDefault="003643EB" w:rsidP="003643EB">
      <w:pPr>
        <w:spacing w:line="360" w:lineRule="auto"/>
        <w:jc w:val="center"/>
        <w:rPr>
          <w:b/>
        </w:rPr>
      </w:pPr>
    </w:p>
    <w:p w:rsidR="003643EB" w:rsidRDefault="003643EB" w:rsidP="003643EB">
      <w:pPr>
        <w:spacing w:line="360" w:lineRule="auto"/>
        <w:jc w:val="center"/>
        <w:rPr>
          <w:b/>
        </w:rPr>
      </w:pPr>
    </w:p>
    <w:p w:rsidR="003643EB" w:rsidRPr="00CC6CA7" w:rsidRDefault="003643EB" w:rsidP="003643EB">
      <w:pPr>
        <w:spacing w:line="360" w:lineRule="auto"/>
        <w:jc w:val="center"/>
        <w:rPr>
          <w:b/>
          <w:sz w:val="28"/>
          <w:szCs w:val="28"/>
        </w:rPr>
      </w:pPr>
      <w:r w:rsidRPr="00CC6CA7">
        <w:rPr>
          <w:b/>
          <w:sz w:val="28"/>
          <w:szCs w:val="28"/>
        </w:rPr>
        <w:t>stanovuji</w:t>
      </w:r>
    </w:p>
    <w:p w:rsidR="003643EB" w:rsidRPr="007D093E" w:rsidRDefault="003643EB" w:rsidP="003643EB">
      <w:pPr>
        <w:spacing w:line="360" w:lineRule="auto"/>
        <w:rPr>
          <w:sz w:val="16"/>
          <w:szCs w:val="16"/>
        </w:rPr>
      </w:pPr>
    </w:p>
    <w:p w:rsidR="003643EB" w:rsidRDefault="003643EB" w:rsidP="003643EB">
      <w:pPr>
        <w:spacing w:line="360" w:lineRule="auto"/>
      </w:pPr>
    </w:p>
    <w:p w:rsidR="003643EB" w:rsidRDefault="003643EB" w:rsidP="003643EB">
      <w:pPr>
        <w:spacing w:line="360" w:lineRule="auto"/>
      </w:pPr>
      <w:r w:rsidRPr="007D093E">
        <w:t>výši úplaty za předškoln</w:t>
      </w:r>
      <w:r>
        <w:t xml:space="preserve">í vzdělávání </w:t>
      </w:r>
      <w:r>
        <w:rPr>
          <w:b/>
        </w:rPr>
        <w:t>od 1. 9. 2021</w:t>
      </w:r>
      <w:r w:rsidRPr="00731EEB">
        <w:rPr>
          <w:b/>
        </w:rPr>
        <w:t xml:space="preserve"> </w:t>
      </w:r>
      <w:r w:rsidRPr="007D093E">
        <w:t>takto:</w:t>
      </w:r>
    </w:p>
    <w:p w:rsidR="003643EB" w:rsidRPr="007D093E" w:rsidRDefault="003643EB" w:rsidP="003643EB">
      <w:pPr>
        <w:spacing w:line="360" w:lineRule="auto"/>
      </w:pPr>
    </w:p>
    <w:p w:rsidR="003643EB" w:rsidRDefault="003643EB" w:rsidP="003643EB">
      <w:pPr>
        <w:numPr>
          <w:ilvl w:val="0"/>
          <w:numId w:val="2"/>
        </w:numPr>
        <w:spacing w:line="360" w:lineRule="auto"/>
      </w:pPr>
      <w:r w:rsidRPr="007D093E">
        <w:t>celodenní docházka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Pr="007D093E">
        <w:t>00,- Kč</w:t>
      </w:r>
    </w:p>
    <w:p w:rsidR="003643EB" w:rsidRPr="007D093E" w:rsidRDefault="003643EB" w:rsidP="003643EB">
      <w:pPr>
        <w:numPr>
          <w:ilvl w:val="0"/>
          <w:numId w:val="2"/>
        </w:numPr>
        <w:spacing w:line="360" w:lineRule="auto"/>
      </w:pPr>
      <w:r>
        <w:t>polodenní docházka</w:t>
      </w:r>
      <w:r>
        <w:tab/>
      </w:r>
      <w:r>
        <w:tab/>
      </w:r>
      <w:r>
        <w:tab/>
      </w:r>
      <w:r>
        <w:tab/>
      </w:r>
      <w:r>
        <w:tab/>
      </w:r>
      <w:r>
        <w:tab/>
        <w:t>700,- Kč</w:t>
      </w:r>
    </w:p>
    <w:p w:rsidR="003643EB" w:rsidRDefault="003643EB" w:rsidP="003643EB">
      <w:pPr>
        <w:numPr>
          <w:ilvl w:val="0"/>
          <w:numId w:val="2"/>
        </w:numPr>
        <w:spacing w:line="360" w:lineRule="auto"/>
      </w:pPr>
      <w:r>
        <w:t xml:space="preserve">děti, které dovrší ve školním roce 6 let </w:t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Pr="007D093E">
        <w:t>0,- Kč</w:t>
      </w:r>
    </w:p>
    <w:p w:rsidR="003643EB" w:rsidRDefault="003643EB" w:rsidP="003643EB">
      <w:pPr>
        <w:numPr>
          <w:ilvl w:val="0"/>
          <w:numId w:val="2"/>
        </w:numPr>
        <w:spacing w:line="360" w:lineRule="auto"/>
      </w:pPr>
      <w:r>
        <w:t>děti, kterým byl povolen odklad povinné školní docházky</w:t>
      </w:r>
      <w:r>
        <w:tab/>
        <w:t xml:space="preserve">    0,- Kč</w:t>
      </w:r>
    </w:p>
    <w:p w:rsidR="003643EB" w:rsidRDefault="003643EB" w:rsidP="003643EB">
      <w:pPr>
        <w:spacing w:line="360" w:lineRule="auto"/>
        <w:jc w:val="both"/>
      </w:pPr>
    </w:p>
    <w:p w:rsidR="003643EB" w:rsidRDefault="003643EB" w:rsidP="003643EB">
      <w:pPr>
        <w:spacing w:line="360" w:lineRule="auto"/>
        <w:jc w:val="both"/>
      </w:pPr>
    </w:p>
    <w:p w:rsidR="003643EB" w:rsidRDefault="003643EB" w:rsidP="003643EB">
      <w:pPr>
        <w:spacing w:line="360" w:lineRule="auto"/>
        <w:jc w:val="both"/>
      </w:pPr>
    </w:p>
    <w:p w:rsidR="003643EB" w:rsidRPr="007D093E" w:rsidRDefault="003643EB" w:rsidP="003643EB">
      <w:pPr>
        <w:spacing w:line="360" w:lineRule="auto"/>
        <w:jc w:val="both"/>
      </w:pPr>
      <w:r w:rsidRPr="007D093E">
        <w:tab/>
      </w:r>
    </w:p>
    <w:p w:rsidR="003643EB" w:rsidRPr="007D093E" w:rsidRDefault="003643EB" w:rsidP="003643EB">
      <w:pPr>
        <w:spacing w:line="360" w:lineRule="auto"/>
        <w:jc w:val="both"/>
      </w:pPr>
    </w:p>
    <w:p w:rsidR="005070E8" w:rsidRDefault="005070E8" w:rsidP="005070E8">
      <w:pPr>
        <w:shd w:val="clear" w:color="auto" w:fill="FFFFFF"/>
        <w:spacing w:line="360" w:lineRule="auto"/>
      </w:pPr>
    </w:p>
    <w:p w:rsidR="00A55B48" w:rsidRDefault="005070E8" w:rsidP="00843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Pavlína Čuřínová</w:t>
      </w:r>
    </w:p>
    <w:p w:rsidR="005070E8" w:rsidRPr="008432E5" w:rsidRDefault="005070E8" w:rsidP="00843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5070E8" w:rsidRPr="008432E5" w:rsidSect="00703AF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5A" w:rsidRDefault="000D505A" w:rsidP="0029511E">
      <w:r>
        <w:separator/>
      </w:r>
    </w:p>
  </w:endnote>
  <w:endnote w:type="continuationSeparator" w:id="0">
    <w:p w:rsidR="000D505A" w:rsidRDefault="000D505A" w:rsidP="0029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5A" w:rsidRDefault="000D505A" w:rsidP="0029511E">
      <w:r>
        <w:separator/>
      </w:r>
    </w:p>
  </w:footnote>
  <w:footnote w:type="continuationSeparator" w:id="0">
    <w:p w:rsidR="000D505A" w:rsidRDefault="000D505A" w:rsidP="0029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5A" w:rsidRDefault="00A91C5A" w:rsidP="0029511E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5A" w:rsidRDefault="00A91C5A">
    <w:pPr>
      <w:pStyle w:val="Zhlav"/>
    </w:pPr>
    <w:r>
      <w:rPr>
        <w:noProof/>
        <w:lang w:eastAsia="cs-CZ"/>
      </w:rPr>
      <w:drawing>
        <wp:inline distT="0" distB="0" distL="0" distR="0" wp14:anchorId="4F5F8C59" wp14:editId="1F980C19">
          <wp:extent cx="5760720" cy="95854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707" t="49148" r="17780" b="31754"/>
                  <a:stretch/>
                </pic:blipFill>
                <pic:spPr bwMode="auto">
                  <a:xfrm>
                    <a:off x="0" y="0"/>
                    <a:ext cx="5760720" cy="958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464"/>
    <w:multiLevelType w:val="hybridMultilevel"/>
    <w:tmpl w:val="1752E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293B"/>
    <w:multiLevelType w:val="hybridMultilevel"/>
    <w:tmpl w:val="F5649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E"/>
    <w:rsid w:val="000170C9"/>
    <w:rsid w:val="000655B0"/>
    <w:rsid w:val="00093C91"/>
    <w:rsid w:val="000B6188"/>
    <w:rsid w:val="000D505A"/>
    <w:rsid w:val="001272CD"/>
    <w:rsid w:val="0013773E"/>
    <w:rsid w:val="001467BF"/>
    <w:rsid w:val="001F79B8"/>
    <w:rsid w:val="002144CF"/>
    <w:rsid w:val="00294FFF"/>
    <w:rsid w:val="0029511E"/>
    <w:rsid w:val="00341129"/>
    <w:rsid w:val="00341573"/>
    <w:rsid w:val="003643EB"/>
    <w:rsid w:val="00387D3B"/>
    <w:rsid w:val="00402659"/>
    <w:rsid w:val="00445539"/>
    <w:rsid w:val="00455AF2"/>
    <w:rsid w:val="00471199"/>
    <w:rsid w:val="00480371"/>
    <w:rsid w:val="00481AD1"/>
    <w:rsid w:val="004D770D"/>
    <w:rsid w:val="005070E8"/>
    <w:rsid w:val="0051511C"/>
    <w:rsid w:val="00551B2F"/>
    <w:rsid w:val="005D41A2"/>
    <w:rsid w:val="00644B7E"/>
    <w:rsid w:val="00664E1B"/>
    <w:rsid w:val="006759ED"/>
    <w:rsid w:val="006C168B"/>
    <w:rsid w:val="00703AFD"/>
    <w:rsid w:val="0079191A"/>
    <w:rsid w:val="007D7946"/>
    <w:rsid w:val="008201D5"/>
    <w:rsid w:val="0083383C"/>
    <w:rsid w:val="00834202"/>
    <w:rsid w:val="008432E5"/>
    <w:rsid w:val="008E09F0"/>
    <w:rsid w:val="0091341C"/>
    <w:rsid w:val="00956FBF"/>
    <w:rsid w:val="00A55B48"/>
    <w:rsid w:val="00A91C5A"/>
    <w:rsid w:val="00AB2FB8"/>
    <w:rsid w:val="00BD1788"/>
    <w:rsid w:val="00BE5E32"/>
    <w:rsid w:val="00C96540"/>
    <w:rsid w:val="00CB324B"/>
    <w:rsid w:val="00D37A34"/>
    <w:rsid w:val="00D95B7B"/>
    <w:rsid w:val="00E74D57"/>
    <w:rsid w:val="00E94093"/>
    <w:rsid w:val="00E946E7"/>
    <w:rsid w:val="00EA7EE2"/>
    <w:rsid w:val="00F56BCF"/>
    <w:rsid w:val="00FB6D40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6212-756A-4597-A5DB-1E8C522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1A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951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511E"/>
  </w:style>
  <w:style w:type="paragraph" w:styleId="Zpat">
    <w:name w:val="footer"/>
    <w:basedOn w:val="Normln"/>
    <w:link w:val="ZpatChar"/>
    <w:uiPriority w:val="99"/>
    <w:unhideWhenUsed/>
    <w:rsid w:val="002951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9511E"/>
  </w:style>
  <w:style w:type="paragraph" w:styleId="Textbubliny">
    <w:name w:val="Balloon Text"/>
    <w:basedOn w:val="Normln"/>
    <w:link w:val="TextbublinyChar"/>
    <w:uiPriority w:val="99"/>
    <w:semiHidden/>
    <w:unhideWhenUsed/>
    <w:rsid w:val="005D4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1A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rsid w:val="00481AD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93C9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5D10-20EB-47C2-97AD-99DD3C57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Jitka</cp:lastModifiedBy>
  <cp:revision>2</cp:revision>
  <cp:lastPrinted>2020-11-20T07:43:00Z</cp:lastPrinted>
  <dcterms:created xsi:type="dcterms:W3CDTF">2021-08-27T08:05:00Z</dcterms:created>
  <dcterms:modified xsi:type="dcterms:W3CDTF">2021-08-27T08:05:00Z</dcterms:modified>
</cp:coreProperties>
</file>